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A2D7" w14:textId="08FE079C" w:rsidR="00EA7422" w:rsidRDefault="009465D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02D0654" wp14:editId="73906F11">
            <wp:simplePos x="0" y="0"/>
            <wp:positionH relativeFrom="column">
              <wp:posOffset>-976630</wp:posOffset>
            </wp:positionH>
            <wp:positionV relativeFrom="paragraph">
              <wp:posOffset>-719455</wp:posOffset>
            </wp:positionV>
            <wp:extent cx="7658735" cy="10670540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ence_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9BE8A" w14:textId="767DCFC3" w:rsidR="00EA7422" w:rsidRDefault="00EA7422">
      <w:pPr>
        <w:spacing w:after="200" w:line="276" w:lineRule="auto"/>
        <w:rPr>
          <w:rFonts w:ascii="Arial" w:hAnsi="Arial" w:cs="Arial"/>
        </w:rPr>
      </w:pPr>
    </w:p>
    <w:p w14:paraId="6D7F82F4" w14:textId="16BDC367" w:rsidR="00785272" w:rsidRPr="00785272" w:rsidRDefault="00785272">
      <w:pPr>
        <w:rPr>
          <w:rFonts w:ascii="Arial" w:hAnsi="Arial" w:cs="Arial"/>
        </w:rPr>
      </w:pPr>
    </w:p>
    <w:p w14:paraId="4FCFCE24" w14:textId="77777777" w:rsidR="00785272" w:rsidRPr="00785272" w:rsidRDefault="00785272">
      <w:pPr>
        <w:rPr>
          <w:rFonts w:ascii="Arial" w:hAnsi="Arial" w:cs="Arial"/>
        </w:rPr>
      </w:pPr>
    </w:p>
    <w:p w14:paraId="72240C86" w14:textId="77777777" w:rsidR="00785272" w:rsidRPr="00785272" w:rsidRDefault="00785272">
      <w:pPr>
        <w:rPr>
          <w:rFonts w:ascii="Arial" w:hAnsi="Arial" w:cs="Arial"/>
        </w:rPr>
      </w:pPr>
    </w:p>
    <w:p w14:paraId="6C015B86" w14:textId="77777777" w:rsidR="00785272" w:rsidRPr="00785272" w:rsidRDefault="00785272">
      <w:pPr>
        <w:rPr>
          <w:rFonts w:ascii="Arial" w:hAnsi="Arial" w:cs="Arial"/>
        </w:rPr>
      </w:pPr>
    </w:p>
    <w:p w14:paraId="0B2124C9" w14:textId="77777777" w:rsidR="00785272" w:rsidRPr="00785272" w:rsidRDefault="00785272">
      <w:pPr>
        <w:rPr>
          <w:rFonts w:ascii="Arial" w:hAnsi="Arial" w:cs="Arial"/>
        </w:rPr>
      </w:pPr>
    </w:p>
    <w:p w14:paraId="118CE54D" w14:textId="77777777" w:rsidR="00785272" w:rsidRPr="00785272" w:rsidRDefault="00785272">
      <w:pPr>
        <w:rPr>
          <w:rFonts w:ascii="Arial" w:hAnsi="Arial" w:cs="Arial"/>
        </w:rPr>
      </w:pPr>
    </w:p>
    <w:p w14:paraId="654569E0" w14:textId="77777777" w:rsidR="00785272" w:rsidRPr="00785272" w:rsidRDefault="00785272">
      <w:pPr>
        <w:rPr>
          <w:rFonts w:ascii="Arial" w:hAnsi="Arial" w:cs="Arial"/>
        </w:rPr>
      </w:pPr>
    </w:p>
    <w:p w14:paraId="32FBAB57" w14:textId="77777777" w:rsidR="00785272" w:rsidRPr="00785272" w:rsidRDefault="00785272">
      <w:pPr>
        <w:rPr>
          <w:rFonts w:ascii="Arial" w:hAnsi="Arial" w:cs="Arial"/>
        </w:rPr>
      </w:pPr>
    </w:p>
    <w:p w14:paraId="7BE8F0D5" w14:textId="77777777" w:rsidR="00785272" w:rsidRPr="00785272" w:rsidRDefault="00785272">
      <w:pPr>
        <w:rPr>
          <w:rFonts w:ascii="Arial" w:hAnsi="Arial" w:cs="Arial"/>
        </w:rPr>
      </w:pPr>
    </w:p>
    <w:p w14:paraId="326C1F7B" w14:textId="77777777" w:rsidR="00785272" w:rsidRPr="00785272" w:rsidRDefault="00785272">
      <w:pPr>
        <w:rPr>
          <w:rFonts w:ascii="Arial" w:hAnsi="Arial" w:cs="Arial"/>
        </w:rPr>
      </w:pPr>
    </w:p>
    <w:p w14:paraId="79006E26" w14:textId="77777777" w:rsidR="00785272" w:rsidRPr="00785272" w:rsidRDefault="00785272">
      <w:pPr>
        <w:rPr>
          <w:rFonts w:ascii="Arial" w:hAnsi="Arial" w:cs="Arial"/>
        </w:rPr>
      </w:pPr>
    </w:p>
    <w:p w14:paraId="208E980D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196BE219" w14:textId="77777777" w:rsidR="005951F3" w:rsidRDefault="005951F3" w:rsidP="00502E60">
      <w:pPr>
        <w:jc w:val="center"/>
        <w:rPr>
          <w:rFonts w:ascii="Arial" w:hAnsi="Arial" w:cs="Arial"/>
          <w:sz w:val="56"/>
        </w:rPr>
      </w:pPr>
    </w:p>
    <w:p w14:paraId="5ACD9579" w14:textId="77777777" w:rsidR="005951F3" w:rsidRDefault="005951F3" w:rsidP="00502E60">
      <w:pPr>
        <w:jc w:val="center"/>
        <w:rPr>
          <w:rFonts w:ascii="Arial" w:hAnsi="Arial" w:cs="Arial"/>
          <w:sz w:val="56"/>
        </w:rPr>
      </w:pPr>
    </w:p>
    <w:p w14:paraId="1BEC2C3C" w14:textId="77777777" w:rsidR="005951F3" w:rsidRDefault="005951F3" w:rsidP="00502E60">
      <w:pPr>
        <w:jc w:val="center"/>
        <w:rPr>
          <w:rFonts w:ascii="Arial" w:hAnsi="Arial" w:cs="Arial"/>
          <w:sz w:val="56"/>
        </w:rPr>
      </w:pPr>
    </w:p>
    <w:p w14:paraId="4E69B524" w14:textId="77777777" w:rsidR="005951F3" w:rsidRDefault="005951F3" w:rsidP="00502E60">
      <w:pPr>
        <w:jc w:val="center"/>
        <w:rPr>
          <w:rFonts w:ascii="Arial" w:hAnsi="Arial" w:cs="Arial"/>
          <w:sz w:val="56"/>
        </w:rPr>
      </w:pPr>
    </w:p>
    <w:p w14:paraId="4856FA86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4BD5B55B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609B3342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3D0A4497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4DF637FC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79CEA44C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0781EB14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1E240E4C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68453DA4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74C389D7" w14:textId="53145AD9" w:rsidR="005951F3" w:rsidRDefault="00D16D72" w:rsidP="00D16D72">
      <w:pPr>
        <w:tabs>
          <w:tab w:val="left" w:pos="840"/>
          <w:tab w:val="left" w:pos="212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ab/>
      </w:r>
    </w:p>
    <w:p w14:paraId="0C8BE436" w14:textId="77777777" w:rsidR="005951F3" w:rsidRDefault="005951F3" w:rsidP="00502E60">
      <w:pPr>
        <w:rPr>
          <w:rFonts w:ascii="Arial" w:hAnsi="Arial" w:cs="Arial"/>
          <w:sz w:val="44"/>
        </w:rPr>
      </w:pPr>
    </w:p>
    <w:p w14:paraId="6DBE9CB1" w14:textId="77777777" w:rsidR="00785272" w:rsidRPr="00785272" w:rsidRDefault="00785272">
      <w:pPr>
        <w:rPr>
          <w:rFonts w:ascii="Arial" w:hAnsi="Arial" w:cs="Arial"/>
        </w:rPr>
      </w:pPr>
    </w:p>
    <w:tbl>
      <w:tblPr>
        <w:tblW w:w="8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2208"/>
      </w:tblGrid>
      <w:tr w:rsidR="00785272" w:rsidRPr="00785272" w14:paraId="3E74D052" w14:textId="77777777" w:rsidTr="00785272">
        <w:trPr>
          <w:trHeight w:hRule="exact" w:val="757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3187" w14:textId="77777777" w:rsidR="00785272" w:rsidRPr="00785272" w:rsidRDefault="00785272">
            <w:pPr>
              <w:rPr>
                <w:rFonts w:ascii="Arial" w:hAnsi="Arial" w:cs="Arial"/>
                <w:b/>
                <w:sz w:val="32"/>
                <w:szCs w:val="18"/>
              </w:rPr>
            </w:pPr>
            <w:r w:rsidRPr="00785272">
              <w:rPr>
                <w:rFonts w:ascii="Arial" w:hAnsi="Arial" w:cs="Arial"/>
                <w:b/>
                <w:sz w:val="32"/>
                <w:szCs w:val="18"/>
              </w:rPr>
              <w:lastRenderedPageBreak/>
              <w:t xml:space="preserve">Meini Prawf Llwyddiant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F25E" w14:textId="77777777" w:rsidR="00785272" w:rsidRPr="00785272" w:rsidRDefault="00785272">
            <w:pPr>
              <w:rPr>
                <w:rFonts w:ascii="Arial" w:hAnsi="Arial" w:cs="Arial"/>
                <w:sz w:val="32"/>
                <w:szCs w:val="18"/>
              </w:rPr>
            </w:pPr>
            <w:r w:rsidRPr="00785272">
              <w:rPr>
                <w:rFonts w:ascii="Arial" w:hAnsi="Arial" w:cs="Arial"/>
                <w:sz w:val="32"/>
                <w:szCs w:val="18"/>
              </w:rPr>
              <w:t>Tic</w:t>
            </w:r>
          </w:p>
        </w:tc>
      </w:tr>
      <w:tr w:rsidR="00785272" w:rsidRPr="00785272" w14:paraId="36D5BB63" w14:textId="77777777" w:rsidTr="00785272">
        <w:trPr>
          <w:trHeight w:hRule="exact" w:val="15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C144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 w:rsidRPr="00785272">
              <w:rPr>
                <w:rFonts w:ascii="Arial" w:hAnsi="Arial" w:cs="Arial"/>
                <w:sz w:val="32"/>
                <w:szCs w:val="20"/>
              </w:rPr>
              <w:t>Dw i wedi cynllunio yr ymchwiliad (Rhagfynegiad, Prawf Teg, Asesiad Risg a Dibynadwyedd)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1A0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0D560E08" w14:textId="77777777" w:rsidTr="00785272">
        <w:trPr>
          <w:trHeight w:hRule="exact" w:val="4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8AA6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 w:rsidRPr="00785272">
              <w:rPr>
                <w:rFonts w:ascii="Arial" w:hAnsi="Arial" w:cs="Arial"/>
                <w:sz w:val="32"/>
                <w:szCs w:val="20"/>
              </w:rPr>
              <w:t xml:space="preserve">Dw i wedi gwneud mesuriadau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94B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2D77F3E2" w14:textId="77777777" w:rsidTr="00785272">
        <w:trPr>
          <w:trHeight w:hRule="exact" w:val="446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FF15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 w:rsidRPr="00785272">
              <w:rPr>
                <w:rFonts w:ascii="Arial" w:hAnsi="Arial" w:cs="Arial"/>
                <w:sz w:val="32"/>
                <w:szCs w:val="20"/>
              </w:rPr>
              <w:t>Dw i wedi casglu data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89D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32756641" w14:textId="77777777" w:rsidTr="00785272">
        <w:trPr>
          <w:trHeight w:hRule="exact" w:val="429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0E3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  <w:lang w:val="en-GB"/>
              </w:rPr>
            </w:pPr>
            <w:r w:rsidRPr="00785272">
              <w:rPr>
                <w:rFonts w:ascii="Arial" w:hAnsi="Arial" w:cs="Arial"/>
                <w:sz w:val="32"/>
                <w:szCs w:val="20"/>
                <w:lang w:val="en-GB"/>
              </w:rPr>
              <w:t>Dw i wedi cofnodi canlyniadau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1DB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</w:tr>
      <w:tr w:rsidR="00785272" w:rsidRPr="00785272" w14:paraId="27479200" w14:textId="77777777" w:rsidTr="00785272">
        <w:trPr>
          <w:trHeight w:hRule="exact" w:val="5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3A7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 w:rsidRPr="00785272">
              <w:rPr>
                <w:rFonts w:ascii="Arial" w:hAnsi="Arial" w:cs="Arial"/>
                <w:sz w:val="32"/>
                <w:szCs w:val="20"/>
              </w:rPr>
              <w:t>Dw i wedi plotio graff</w:t>
            </w:r>
          </w:p>
          <w:p w14:paraId="30F327EB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B93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1F836D05" w14:textId="77777777" w:rsidTr="00785272">
        <w:trPr>
          <w:trHeight w:hRule="exact" w:val="5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DD8B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 w:rsidRPr="00785272">
              <w:rPr>
                <w:rFonts w:ascii="Arial" w:hAnsi="Arial" w:cs="Arial"/>
                <w:sz w:val="32"/>
                <w:szCs w:val="20"/>
              </w:rPr>
              <w:t>Dw i wedi darganfod tueddiad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BA3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094BDD35" w14:textId="77777777" w:rsidTr="00785272">
        <w:trPr>
          <w:trHeight w:hRule="exact" w:val="70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596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 w:rsidRPr="00785272">
              <w:rPr>
                <w:rFonts w:ascii="Arial" w:hAnsi="Arial" w:cs="Arial"/>
                <w:sz w:val="32"/>
                <w:szCs w:val="20"/>
              </w:rPr>
              <w:t>Dw i wedi nodi perthynas rhwng y newidynnau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AE3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4062D2D6" w14:textId="77777777" w:rsidTr="00785272">
        <w:trPr>
          <w:trHeight w:hRule="exact" w:val="101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EA35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 w:rsidRPr="00785272">
              <w:rPr>
                <w:rFonts w:ascii="Arial" w:hAnsi="Arial" w:cs="Arial"/>
                <w:sz w:val="32"/>
                <w:szCs w:val="20"/>
              </w:rPr>
              <w:t>Dw i wedi rhoi eglurh</w:t>
            </w:r>
            <w:r w:rsidR="005228C2">
              <w:rPr>
                <w:rFonts w:ascii="Arial" w:hAnsi="Arial" w:cs="Arial"/>
                <w:sz w:val="32"/>
                <w:szCs w:val="20"/>
              </w:rPr>
              <w:t>â</w:t>
            </w:r>
            <w:r w:rsidRPr="00785272">
              <w:rPr>
                <w:rFonts w:ascii="Arial" w:hAnsi="Arial" w:cs="Arial"/>
                <w:sz w:val="32"/>
                <w:szCs w:val="20"/>
              </w:rPr>
              <w:t xml:space="preserve">d gwyddonol o'r </w:t>
            </w:r>
            <w:r w:rsidR="005228C2">
              <w:rPr>
                <w:rFonts w:ascii="Arial" w:hAnsi="Arial" w:cs="Arial"/>
                <w:sz w:val="32"/>
                <w:szCs w:val="20"/>
              </w:rPr>
              <w:t>b</w:t>
            </w:r>
            <w:r w:rsidRPr="00785272">
              <w:rPr>
                <w:rFonts w:ascii="Arial" w:hAnsi="Arial" w:cs="Arial"/>
                <w:sz w:val="32"/>
                <w:szCs w:val="20"/>
              </w:rPr>
              <w:t>erthynas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6AF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1CBE1687" w14:textId="77777777" w:rsidTr="00785272">
        <w:trPr>
          <w:trHeight w:hRule="exact" w:val="1431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EB9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 w:rsidRPr="00785272">
              <w:rPr>
                <w:rFonts w:ascii="Arial" w:hAnsi="Arial" w:cs="Arial"/>
                <w:sz w:val="32"/>
                <w:szCs w:val="20"/>
              </w:rPr>
              <w:t>Dw i wedi gwerthuso yr arbrawf wrth drafod y meini prawf yma a ffyrdd o sut i wella y mesuriadau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706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61D4E6A3" w14:textId="77777777" w:rsidTr="00785272">
        <w:trPr>
          <w:trHeight w:hRule="exact" w:val="97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83F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  <w:p w14:paraId="2A44A35D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E89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17B2686F" w14:textId="77777777" w:rsidTr="00785272">
        <w:trPr>
          <w:trHeight w:hRule="exact" w:val="98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63F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278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08314286" w14:textId="77777777" w:rsidTr="00785272">
        <w:trPr>
          <w:trHeight w:hRule="exact" w:val="98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EB3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198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14:paraId="64D1BB09" w14:textId="77777777" w:rsidR="00785272" w:rsidRPr="00785272" w:rsidRDefault="00785272">
      <w:pPr>
        <w:rPr>
          <w:rFonts w:ascii="Arial" w:hAnsi="Arial" w:cs="Arial"/>
        </w:rPr>
      </w:pPr>
    </w:p>
    <w:p w14:paraId="5D01367D" w14:textId="77777777" w:rsidR="00785272" w:rsidRPr="00785272" w:rsidRDefault="00785272">
      <w:pPr>
        <w:rPr>
          <w:rFonts w:ascii="Arial" w:hAnsi="Arial" w:cs="Arial"/>
        </w:rPr>
      </w:pPr>
    </w:p>
    <w:p w14:paraId="12943AAC" w14:textId="77777777" w:rsidR="00785272" w:rsidRPr="00785272" w:rsidRDefault="00785272">
      <w:pPr>
        <w:rPr>
          <w:rFonts w:ascii="Arial" w:hAnsi="Arial" w:cs="Arial"/>
        </w:rPr>
      </w:pPr>
    </w:p>
    <w:p w14:paraId="5B9B831E" w14:textId="77777777" w:rsidR="00785272" w:rsidRPr="00785272" w:rsidRDefault="00785272">
      <w:pPr>
        <w:rPr>
          <w:rFonts w:ascii="Arial" w:hAnsi="Arial" w:cs="Arial"/>
        </w:rPr>
      </w:pPr>
    </w:p>
    <w:p w14:paraId="7801FD4C" w14:textId="77777777" w:rsidR="00785272" w:rsidRPr="00785272" w:rsidRDefault="00785272">
      <w:pPr>
        <w:rPr>
          <w:rFonts w:ascii="Arial" w:hAnsi="Arial" w:cs="Arial"/>
        </w:rPr>
      </w:pPr>
    </w:p>
    <w:p w14:paraId="7F5F3FEC" w14:textId="77777777" w:rsidR="00785272" w:rsidRPr="00785272" w:rsidRDefault="00785272">
      <w:pPr>
        <w:rPr>
          <w:rFonts w:ascii="Arial" w:hAnsi="Arial" w:cs="Arial"/>
        </w:rPr>
      </w:pPr>
    </w:p>
    <w:p w14:paraId="04242F8F" w14:textId="77777777" w:rsidR="00785272" w:rsidRPr="00785272" w:rsidRDefault="00785272">
      <w:pPr>
        <w:rPr>
          <w:rFonts w:ascii="Arial" w:hAnsi="Arial" w:cs="Arial"/>
        </w:rPr>
      </w:pPr>
    </w:p>
    <w:p w14:paraId="7B4126EF" w14:textId="77777777" w:rsidR="00785272" w:rsidRPr="00785272" w:rsidRDefault="00785272">
      <w:pPr>
        <w:rPr>
          <w:rFonts w:ascii="Arial" w:hAnsi="Arial" w:cs="Arial"/>
        </w:rPr>
      </w:pPr>
    </w:p>
    <w:p w14:paraId="0D7FA28D" w14:textId="77777777" w:rsidR="00785272" w:rsidRPr="00785272" w:rsidRDefault="00785272">
      <w:pPr>
        <w:rPr>
          <w:rFonts w:ascii="Arial" w:hAnsi="Arial" w:cs="Arial"/>
        </w:rPr>
      </w:pPr>
    </w:p>
    <w:p w14:paraId="748BBB49" w14:textId="77777777" w:rsidR="00785272" w:rsidRPr="00785272" w:rsidRDefault="00785272">
      <w:pPr>
        <w:rPr>
          <w:rFonts w:ascii="Arial" w:hAnsi="Arial" w:cs="Arial"/>
        </w:rPr>
      </w:pPr>
    </w:p>
    <w:p w14:paraId="2F9CC4F9" w14:textId="77777777" w:rsidR="00785272" w:rsidRPr="00785272" w:rsidRDefault="00785272">
      <w:pPr>
        <w:rPr>
          <w:rFonts w:ascii="Arial" w:hAnsi="Arial" w:cs="Arial"/>
        </w:rPr>
      </w:pPr>
    </w:p>
    <w:p w14:paraId="2C3D5C33" w14:textId="77777777" w:rsidR="00785272" w:rsidRDefault="00785272" w:rsidP="00EA7422">
      <w:pPr>
        <w:spacing w:after="100" w:afterAutospacing="1"/>
        <w:outlineLvl w:val="0"/>
        <w:rPr>
          <w:rFonts w:ascii="Arial" w:hAnsi="Arial" w:cs="Arial"/>
          <w:sz w:val="28"/>
        </w:rPr>
      </w:pPr>
      <w:r w:rsidRPr="00785272">
        <w:rPr>
          <w:rFonts w:ascii="Arial" w:hAnsi="Arial" w:cs="Arial"/>
          <w:sz w:val="36"/>
        </w:rPr>
        <w:lastRenderedPageBreak/>
        <w:t xml:space="preserve">Ein Ymchwiliad yw: </w:t>
      </w:r>
      <w:r w:rsidRPr="00785272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>___________________</w:t>
      </w:r>
    </w:p>
    <w:p w14:paraId="4906DEE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</w:t>
      </w:r>
    </w:p>
    <w:p w14:paraId="27A21D9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</w:rPr>
      </w:pPr>
    </w:p>
    <w:p w14:paraId="1156AD69" w14:textId="77777777" w:rsidR="00785272" w:rsidRPr="00785272" w:rsidRDefault="00785272" w:rsidP="00EA7422">
      <w:pPr>
        <w:spacing w:after="100" w:afterAutospacing="1"/>
        <w:outlineLvl w:val="0"/>
        <w:rPr>
          <w:rFonts w:ascii="Arial" w:hAnsi="Arial" w:cs="Arial"/>
          <w:sz w:val="36"/>
          <w:u w:val="single"/>
        </w:rPr>
      </w:pPr>
      <w:r w:rsidRPr="00785272">
        <w:rPr>
          <w:rFonts w:ascii="Arial" w:hAnsi="Arial" w:cs="Arial"/>
          <w:sz w:val="36"/>
          <w:u w:val="single"/>
        </w:rPr>
        <w:t>Rhagfynegi</w:t>
      </w:r>
    </w:p>
    <w:p w14:paraId="4547506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BE4BFFB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71A5F95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75B73C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A760FE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7E4C2278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9D35FD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4D107387" w14:textId="77777777" w:rsidR="00785272" w:rsidRPr="00785272" w:rsidRDefault="00785272" w:rsidP="00EA7422">
      <w:pPr>
        <w:spacing w:after="100" w:afterAutospacing="1"/>
        <w:outlineLvl w:val="0"/>
        <w:rPr>
          <w:rFonts w:ascii="Arial" w:hAnsi="Arial" w:cs="Arial"/>
          <w:sz w:val="36"/>
          <w:u w:val="single"/>
        </w:rPr>
      </w:pPr>
      <w:r w:rsidRPr="00785272">
        <w:rPr>
          <w:rFonts w:ascii="Arial" w:hAnsi="Arial" w:cs="Arial"/>
          <w:sz w:val="36"/>
          <w:u w:val="single"/>
        </w:rPr>
        <w:t>Diagram o’r Offer</w:t>
      </w:r>
    </w:p>
    <w:p w14:paraId="0B2CD34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550A" wp14:editId="73514482">
                <wp:simplePos x="0" y="0"/>
                <wp:positionH relativeFrom="column">
                  <wp:posOffset>-54591</wp:posOffset>
                </wp:positionH>
                <wp:positionV relativeFrom="paragraph">
                  <wp:posOffset>107590</wp:posOffset>
                </wp:positionV>
                <wp:extent cx="5663821" cy="4258101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42581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196B991" id="Rectangle 1" o:spid="_x0000_s1026" style="position:absolute;margin-left:-4.3pt;margin-top:8.45pt;width:445.95pt;height:3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" filled="f" strokecolor="black [3213]" strokeweight="2pt"/>
            </w:pict>
          </mc:Fallback>
        </mc:AlternateContent>
      </w:r>
    </w:p>
    <w:p w14:paraId="51B1ADA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285F79E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71D40FB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6F6B00C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77096EF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3FF3CFA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077126B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1AE7CC92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499FC17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10CD2C6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2A2D13CE" w14:textId="77777777" w:rsidR="00785272" w:rsidRPr="00785272" w:rsidRDefault="00785272" w:rsidP="00EA7422">
      <w:pPr>
        <w:spacing w:after="100" w:afterAutospacing="1"/>
        <w:outlineLvl w:val="0"/>
        <w:rPr>
          <w:rFonts w:ascii="Arial" w:hAnsi="Arial" w:cs="Arial"/>
          <w:sz w:val="36"/>
          <w:u w:val="single"/>
        </w:rPr>
      </w:pPr>
      <w:r w:rsidRPr="00785272">
        <w:rPr>
          <w:rFonts w:ascii="Arial" w:hAnsi="Arial" w:cs="Arial"/>
          <w:sz w:val="36"/>
          <w:u w:val="single"/>
        </w:rPr>
        <w:t>Prawf Teg</w:t>
      </w:r>
    </w:p>
    <w:p w14:paraId="1E5D9C0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836A7D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3D26010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28BC280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5590CDB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44F05C0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769C6892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6964905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2032C3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EC3C0B9" w14:textId="77777777" w:rsidR="00785272" w:rsidRDefault="00785272" w:rsidP="00EA7422">
      <w:pPr>
        <w:spacing w:after="100" w:afterAutospacing="1"/>
        <w:outlineLvl w:val="0"/>
        <w:rPr>
          <w:rFonts w:ascii="Arial" w:hAnsi="Arial" w:cs="Arial"/>
          <w:sz w:val="28"/>
          <w:u w:val="single"/>
        </w:rPr>
      </w:pPr>
      <w:r w:rsidRPr="00785272">
        <w:rPr>
          <w:rFonts w:ascii="Arial" w:hAnsi="Arial" w:cs="Arial"/>
          <w:sz w:val="36"/>
          <w:u w:val="single"/>
        </w:rPr>
        <w:t>Dull</w:t>
      </w:r>
    </w:p>
    <w:p w14:paraId="16C5606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2D0F6E0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3FC3DD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EDCFEE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F2CAF2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0492C7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23B7FE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FA6EDB4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1F9E6F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6B1F452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29AD1A2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70D1161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20488A75" w14:textId="77777777" w:rsidR="00785272" w:rsidRDefault="00785272" w:rsidP="00EA7422">
      <w:pPr>
        <w:spacing w:after="100" w:afterAutospacing="1"/>
        <w:outlineLvl w:val="0"/>
        <w:rPr>
          <w:rFonts w:ascii="Arial" w:hAnsi="Arial" w:cs="Arial"/>
          <w:sz w:val="36"/>
          <w:u w:val="single"/>
        </w:rPr>
      </w:pPr>
      <w:r w:rsidRPr="00785272">
        <w:rPr>
          <w:rFonts w:ascii="Arial" w:hAnsi="Arial" w:cs="Arial"/>
          <w:sz w:val="36"/>
          <w:u w:val="single"/>
        </w:rPr>
        <w:t>Tabl Canlyniadau</w:t>
      </w:r>
    </w:p>
    <w:p w14:paraId="19F45CC9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E9839ED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0F307B3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67B2642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D778FB5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ED11BDF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727236F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387490A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5809FE2A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126882ED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E7386A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100A1BC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50497B9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E165473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9B29366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2CD7ECE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0867B0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229AADC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338C771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EC0830B" w14:textId="77777777" w:rsidR="00785272" w:rsidRDefault="00785272" w:rsidP="00EA7422">
      <w:pPr>
        <w:spacing w:after="100" w:afterAutospacing="1"/>
        <w:outlineLvl w:val="0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Graff</w:t>
      </w:r>
    </w:p>
    <w:p w14:paraId="2A701BDB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9E978C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CCA2F9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38FDB5D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3461" wp14:editId="0EEC182D">
                <wp:simplePos x="0" y="0"/>
                <wp:positionH relativeFrom="column">
                  <wp:posOffset>2115403</wp:posOffset>
                </wp:positionH>
                <wp:positionV relativeFrom="paragraph">
                  <wp:posOffset>380375</wp:posOffset>
                </wp:positionV>
                <wp:extent cx="4095750" cy="842010"/>
                <wp:effectExtent l="762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9575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82CE6" w14:textId="77777777" w:rsidR="00785272" w:rsidRPr="00785272" w:rsidRDefault="00785272" w:rsidP="00785272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Gludwch Graff yma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E3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5pt;margin-top:29.95pt;width:322.5pt;height:66.3pt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" filled="f" stroked="f">
                <v:textbox style="mso-fit-shape-to-text:t">
                  <w:txbxContent>
                    <w:p w14:paraId="12682CE6" w14:textId="77777777" w:rsidR="00785272" w:rsidRPr="00785272" w:rsidRDefault="00785272" w:rsidP="00785272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Gludwch Graff yma</w:t>
                      </w:r>
                    </w:p>
                  </w:txbxContent>
                </v:textbox>
              </v:shape>
            </w:pict>
          </mc:Fallback>
        </mc:AlternateContent>
      </w:r>
    </w:p>
    <w:p w14:paraId="70DF6B34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620A3CD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D38B754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33DDF2C6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4B76713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AFA393D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1C72C43C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9DEFB0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A501A98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E19332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57CB40D8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B837FCD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ECAB37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152B2F7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0CA8A18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3C48510A" w14:textId="77777777" w:rsidR="00785272" w:rsidRDefault="00785272" w:rsidP="00EA7422">
      <w:pPr>
        <w:spacing w:after="100" w:afterAutospacing="1"/>
        <w:outlineLvl w:val="0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Dadansoddi</w:t>
      </w:r>
    </w:p>
    <w:p w14:paraId="3D59C68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822C180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286620C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7103F42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FBADDD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7EDDD1E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1ECB7A38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7F1C796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26A541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427B62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284469F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679618A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43D99A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A3CC90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18F9DDB4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4BAFE0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4B0693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EC19444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3619F0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31F0E2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196F185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6053BC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21D27B3D" w14:textId="77777777" w:rsidR="00785272" w:rsidRPr="00785272" w:rsidRDefault="00785272" w:rsidP="00EA7422">
      <w:pPr>
        <w:spacing w:after="100" w:afterAutospacing="1"/>
        <w:outlineLvl w:val="0"/>
        <w:rPr>
          <w:rFonts w:ascii="Arial" w:hAnsi="Arial" w:cs="Arial"/>
          <w:sz w:val="36"/>
          <w:u w:val="single"/>
        </w:rPr>
      </w:pPr>
      <w:r w:rsidRPr="00785272">
        <w:rPr>
          <w:rFonts w:ascii="Arial" w:hAnsi="Arial" w:cs="Arial"/>
          <w:sz w:val="36"/>
          <w:u w:val="single"/>
        </w:rPr>
        <w:t>Gwerthuso</w:t>
      </w:r>
    </w:p>
    <w:p w14:paraId="22CE8D02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690441E4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6360C28F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1214D60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463512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12C84F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13F56B4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921F03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360A45C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322BEA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26F9CA3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7CF71E0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C508CAB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931645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6E3773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5F61140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2A4A405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7D92FD6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0B0F5FC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67DA6B1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414A9590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6558911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_________________________________________________________</w:t>
      </w:r>
    </w:p>
    <w:p w14:paraId="11C3597B" w14:textId="77777777" w:rsidR="00502E60" w:rsidRDefault="00502E60" w:rsidP="00EA7422">
      <w:pPr>
        <w:outlineLvl w:val="0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Cynllunio</w:t>
      </w:r>
    </w:p>
    <w:p w14:paraId="0E4C7EA8" w14:textId="77777777" w:rsidR="00502E60" w:rsidRDefault="00502E60" w:rsidP="00502E60">
      <w:pPr>
        <w:rPr>
          <w:b/>
          <w:sz w:val="16"/>
          <w:u w:val="single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709"/>
        <w:gridCol w:w="559"/>
      </w:tblGrid>
      <w:tr w:rsidR="00502E60" w14:paraId="7078849A" w14:textId="77777777" w:rsidTr="00B10CC9">
        <w:trPr>
          <w:trHeight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A4A3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Fi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BE22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Rhagfynegi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BAD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Wedi Cyrraedd?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3711" w14:textId="77777777" w:rsidR="00502E60" w:rsidRPr="00B10CC9" w:rsidRDefault="00B10CC9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Lliw</w:t>
            </w:r>
          </w:p>
        </w:tc>
      </w:tr>
      <w:tr w:rsidR="00502E60" w14:paraId="0469A830" w14:textId="77777777" w:rsidTr="00B10CC9">
        <w:trPr>
          <w:trHeight w:hRule="exact" w:val="3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AD8" w14:textId="77777777" w:rsidR="00502E60" w:rsidRDefault="00502E60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E6E6" w14:textId="77777777" w:rsidR="00502E60" w:rsidRDefault="00502E6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Siarad am y syniadau a gwneud rhagfynegiadau syml trwy </w:t>
            </w:r>
            <w:r w:rsidR="005228C2">
              <w:rPr>
                <w:rFonts w:ascii="Comic Sans MS" w:hAnsi="Comic Sans MS"/>
                <w:sz w:val="16"/>
                <w:szCs w:val="18"/>
              </w:rPr>
              <w:t>d</w:t>
            </w:r>
            <w:r>
              <w:rPr>
                <w:rFonts w:ascii="Comic Sans MS" w:hAnsi="Comic Sans MS"/>
                <w:sz w:val="16"/>
                <w:szCs w:val="18"/>
              </w:rPr>
              <w:t>defnyddio profiadau pob dydd.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C4A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58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D935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25703B46" w14:textId="77777777" w:rsidTr="00B10CC9">
        <w:trPr>
          <w:trHeight w:hRule="exact"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C6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3E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Defnyddio gwybodaeth a dealltwriaeth wyddonol syml i rhagfynegi canlyniadau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1F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62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051E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0A3F92C1" w14:textId="77777777" w:rsidTr="00B10CC9">
        <w:trPr>
          <w:trHeight w:hRule="exact" w:val="3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B2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58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Gwneud rha</w:t>
            </w:r>
            <w:r w:rsidR="005228C2">
              <w:rPr>
                <w:rFonts w:ascii="Comic Sans MS" w:hAnsi="Comic Sans MS"/>
                <w:sz w:val="16"/>
                <w:szCs w:val="20"/>
              </w:rPr>
              <w:t>g</w:t>
            </w:r>
            <w:r>
              <w:rPr>
                <w:rFonts w:ascii="Comic Sans MS" w:hAnsi="Comic Sans MS"/>
                <w:sz w:val="16"/>
                <w:szCs w:val="20"/>
              </w:rPr>
              <w:t>fynegiadau gyda gwybodaeth a dealltwriaeth wyddonol gan gynnwys modelau syml.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DA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98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473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6C6ACD78" w14:textId="77777777" w:rsidTr="00B10CC9">
        <w:trPr>
          <w:trHeight w:hRule="exact" w:val="2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D12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35E8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/>
                <w:sz w:val="16"/>
                <w:szCs w:val="20"/>
                <w:lang w:val="en-GB"/>
              </w:rPr>
              <w:t>Gwneud rhagfynegiadau gan ddefnyddio syniadau gwyddonol haniaethol.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B0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84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3FEB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32D0E980" w14:textId="77777777" w:rsidTr="00B10CC9">
        <w:trPr>
          <w:trHeight w:hRule="exact" w:val="6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02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7A304FD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7B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Gallu cynllunio rhagfynegiadau asoddol gan defnyddio gwybodaeth a dealltwriaeth wyddonol o amrywiaeh o ffynonellau.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0E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49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890A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139A9511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709"/>
        <w:gridCol w:w="560"/>
      </w:tblGrid>
      <w:tr w:rsidR="00502E60" w14:paraId="618FA4DC" w14:textId="77777777" w:rsidTr="00B10CC9">
        <w:trPr>
          <w:trHeight w:val="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E2E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Fi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DC9B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Dull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149A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Wedi Cyrraedd?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402B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Lliw</w:t>
            </w:r>
          </w:p>
        </w:tc>
      </w:tr>
      <w:tr w:rsidR="00502E60" w14:paraId="5DBC80F1" w14:textId="77777777" w:rsidTr="00B10CC9">
        <w:trPr>
          <w:trHeight w:hRule="exact"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3D9" w14:textId="77777777" w:rsidR="00502E60" w:rsidRDefault="00502E60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333" w14:textId="77777777" w:rsidR="00502E60" w:rsidRDefault="00502E6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Cynllunio dull gyda chymorth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D6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68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0145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730B8941" w14:textId="77777777" w:rsidTr="00B10CC9">
        <w:trPr>
          <w:trHeight w:hRule="exact"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55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B0F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Defnyddio gwybodaeth a sgiliau gwyddonol i gynllunio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E0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64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7DFA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794195F8" w14:textId="77777777" w:rsidTr="00B10CC9">
        <w:trPr>
          <w:trHeight w:hRule="exact" w:val="3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D9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23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Cynllunio mewn modd systematig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0EA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84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1CE6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1A6B3883" w14:textId="77777777" w:rsidTr="00B10CC9">
        <w:trPr>
          <w:trHeight w:hRule="exact"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2F1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3E77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/>
                <w:sz w:val="16"/>
                <w:szCs w:val="20"/>
                <w:lang w:val="en-GB"/>
              </w:rPr>
              <w:t>Awgrymu amrywiaeth o dduliau a strat</w:t>
            </w:r>
            <w:r w:rsidR="005228C2">
              <w:rPr>
                <w:rFonts w:ascii="Comic Sans MS" w:hAnsi="Comic Sans MS"/>
                <w:sz w:val="16"/>
                <w:szCs w:val="20"/>
                <w:lang w:val="en-GB"/>
              </w:rPr>
              <w:t>e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 xml:space="preserve">gaethau ar gyfer yr ymholiad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8D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5F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913A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38FA11FB" w14:textId="77777777" w:rsidTr="00B10CC9">
        <w:trPr>
          <w:trHeight w:hRule="exact"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64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7254C6F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DCC6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  <w:r>
              <w:rPr>
                <w:rFonts w:ascii="Comic Sans MS" w:hAnsi="Comic Sans MS"/>
                <w:sz w:val="16"/>
                <w:szCs w:val="20"/>
                <w:lang w:val="es-ES"/>
              </w:rPr>
              <w:t>Cyfia</w:t>
            </w:r>
            <w:r w:rsidR="005228C2">
              <w:rPr>
                <w:rFonts w:ascii="Comic Sans MS" w:hAnsi="Comic Sans MS"/>
                <w:sz w:val="16"/>
                <w:szCs w:val="20"/>
                <w:lang w:val="es-ES"/>
              </w:rPr>
              <w:t>w</w:t>
            </w:r>
            <w:r>
              <w:rPr>
                <w:rFonts w:ascii="Comic Sans MS" w:hAnsi="Comic Sans MS"/>
                <w:sz w:val="16"/>
                <w:szCs w:val="20"/>
                <w:lang w:val="es-ES"/>
              </w:rPr>
              <w:t>nhau y dulliau a strat</w:t>
            </w:r>
            <w:r w:rsidR="005228C2">
              <w:rPr>
                <w:rFonts w:ascii="Comic Sans MS" w:hAnsi="Comic Sans MS"/>
                <w:sz w:val="16"/>
                <w:szCs w:val="20"/>
                <w:lang w:val="es-ES"/>
              </w:rPr>
              <w:t>e</w:t>
            </w:r>
            <w:r>
              <w:rPr>
                <w:rFonts w:ascii="Comic Sans MS" w:hAnsi="Comic Sans MS"/>
                <w:sz w:val="16"/>
                <w:szCs w:val="20"/>
                <w:lang w:val="es-ES"/>
              </w:rPr>
              <w:t>gaethau y bwriadant eu defnyddio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DDF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AF6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F3C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6C909449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709"/>
        <w:gridCol w:w="603"/>
      </w:tblGrid>
      <w:tr w:rsidR="00502E60" w14:paraId="37A1206C" w14:textId="77777777" w:rsidTr="00B10CC9">
        <w:trPr>
          <w:trHeight w:val="32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704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Fi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E68B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Profi Teg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5523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Wedi Cyrraedd?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0193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Lliw</w:t>
            </w:r>
          </w:p>
        </w:tc>
      </w:tr>
      <w:tr w:rsidR="00502E60" w14:paraId="7546FCFC" w14:textId="77777777" w:rsidTr="00B10CC9">
        <w:trPr>
          <w:trHeight w:hRule="exact" w:val="4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5A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11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Gallu adnabod gyda c</w:t>
            </w:r>
            <w:r w:rsidR="005228C2">
              <w:rPr>
                <w:rFonts w:ascii="Comic Sans MS" w:hAnsi="Comic Sans MS"/>
                <w:sz w:val="16"/>
                <w:szCs w:val="20"/>
              </w:rPr>
              <w:t>h</w:t>
            </w:r>
            <w:r>
              <w:rPr>
                <w:rFonts w:ascii="Comic Sans MS" w:hAnsi="Comic Sans MS"/>
                <w:sz w:val="16"/>
                <w:szCs w:val="20"/>
              </w:rPr>
              <w:t>ymorth y newidynnau i’w newid a mesur a’r rhai sydd angen cadw yr un fath.</w:t>
            </w:r>
          </w:p>
          <w:p w14:paraId="7969321B" w14:textId="77777777" w:rsidR="00502E60" w:rsidRDefault="00502E60">
            <w:pPr>
              <w:tabs>
                <w:tab w:val="left" w:pos="518"/>
              </w:tabs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C7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7B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9EB3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543A3DA9" w14:textId="77777777" w:rsidTr="00B10CC9">
        <w:trPr>
          <w:trHeight w:hRule="exact"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61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6A6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Apple LiSung Light" w:eastAsia="Apple LiSung Light" w:hAnsi="Apple LiSung Light" w:cs="Apple LiSung Light" w:hint="eastAsia"/>
                <w:sz w:val="16"/>
                <w:szCs w:val="20"/>
                <w:lang w:val="en-GB"/>
              </w:rPr>
              <w:t>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Adnabod newidynnau allweddol a gallu dewis rhwng newidynnau annibynnol a dibynnol a’r rhai byddent yn cadw yr un fath.</w:t>
            </w:r>
          </w:p>
          <w:p w14:paraId="5AF73AD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35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31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A1A7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3B91C29F" w14:textId="77777777" w:rsidTr="00B10CC9">
        <w:trPr>
          <w:trHeight w:hRule="exact" w:val="5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CDC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669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Apple LiSung Light" w:eastAsia="Apple LiSung Light" w:hAnsi="Apple LiSung Light" w:cs="Apple LiSung Light" w:hint="eastAsia"/>
                <w:sz w:val="16"/>
                <w:szCs w:val="20"/>
                <w:lang w:val="en-GB"/>
              </w:rPr>
              <w:t>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Cynllunio sut gellir rheoli’r newidynnau y bydd angen eu cadw yr un fath a p</w:t>
            </w:r>
            <w:r w:rsidR="005228C2">
              <w:rPr>
                <w:rFonts w:ascii="Comic Sans MS" w:hAnsi="Comic Sans MS"/>
                <w:sz w:val="16"/>
                <w:szCs w:val="20"/>
                <w:lang w:val="en-GB"/>
              </w:rPr>
              <w:t>h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enderfynu ystod a gwerthoedd y newidyn annibynnol.</w:t>
            </w:r>
          </w:p>
          <w:p w14:paraId="44D378F7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80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B1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C86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5D489593" w14:textId="77777777" w:rsidTr="00B10CC9">
        <w:trPr>
          <w:trHeight w:hRule="exact"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CF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099F074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EEB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Apple LiSung Light" w:eastAsia="Apple LiSung Light" w:hAnsi="Apple LiSung Light" w:cs="Apple LiSung Light" w:hint="eastAsia"/>
                <w:sz w:val="16"/>
                <w:szCs w:val="20"/>
                <w:lang w:val="en-GB"/>
              </w:rPr>
              <w:t>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Adnabod newidynnau allweddol nad oes modd o bosibl eu r</w:t>
            </w:r>
            <w:r w:rsidR="005228C2">
              <w:rPr>
                <w:rFonts w:ascii="Comic Sans MS" w:hAnsi="Comic Sans MS"/>
                <w:sz w:val="16"/>
                <w:szCs w:val="20"/>
                <w:lang w:val="en-GB"/>
              </w:rPr>
              <w:t>h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eoli’n hawdd gan egluro’r rheswm pam.</w:t>
            </w:r>
          </w:p>
          <w:p w14:paraId="47F6E03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BF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7D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1169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449F1D97" w14:textId="77777777" w:rsidR="00502E60" w:rsidRDefault="00502E60" w:rsidP="00502E60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Datblygu</w:t>
      </w:r>
    </w:p>
    <w:p w14:paraId="273F06FE" w14:textId="77777777" w:rsidR="00502E60" w:rsidRPr="00502E60" w:rsidRDefault="00502E60" w:rsidP="00502E60">
      <w:pPr>
        <w:rPr>
          <w:rFonts w:ascii="Comic Sans MS" w:hAnsi="Comic Sans MS"/>
          <w:b/>
          <w:sz w:val="22"/>
          <w:u w:val="single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709"/>
        <w:gridCol w:w="603"/>
      </w:tblGrid>
      <w:tr w:rsidR="00502E60" w14:paraId="1FF898AE" w14:textId="77777777" w:rsidTr="00B10CC9">
        <w:trPr>
          <w:trHeight w:val="2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0FA5" w14:textId="77777777" w:rsidR="00502E60" w:rsidRDefault="00502E60">
            <w:pPr>
              <w:spacing w:before="2" w:after="2"/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Fi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10D2" w14:textId="77777777" w:rsidR="00502E60" w:rsidRDefault="00502E60">
            <w:pPr>
              <w:spacing w:before="2" w:after="2"/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Arsylwi  A Mesur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2700" w14:textId="77777777" w:rsidR="00502E60" w:rsidRPr="00B10CC9" w:rsidRDefault="00502E60">
            <w:pPr>
              <w:spacing w:before="2" w:after="2"/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Wedi Cyrraedd?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F541" w14:textId="77777777" w:rsidR="00502E60" w:rsidRPr="00B10CC9" w:rsidRDefault="00502E60">
            <w:pPr>
              <w:spacing w:before="2" w:after="2"/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Lliw</w:t>
            </w:r>
          </w:p>
        </w:tc>
      </w:tr>
      <w:tr w:rsidR="00502E60" w14:paraId="5F9261A3" w14:textId="77777777" w:rsidTr="00B10CC9">
        <w:trPr>
          <w:trHeight w:hRule="exact"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B6D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A0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18"/>
                <w:lang w:val="en-GB"/>
              </w:rPr>
            </w:pPr>
            <w:r>
              <w:rPr>
                <w:rFonts w:ascii="Apple LiSung Light" w:eastAsia="Apple LiSung Light" w:hAnsi="Apple LiSung Light" w:cs="Apple LiSung Light" w:hint="eastAsia"/>
                <w:sz w:val="16"/>
                <w:szCs w:val="18"/>
                <w:lang w:val="en-GB"/>
              </w:rPr>
              <w:t></w:t>
            </w:r>
            <w:r>
              <w:rPr>
                <w:rFonts w:ascii="Comic Sans MS" w:hAnsi="Comic Sans MS"/>
                <w:sz w:val="16"/>
                <w:szCs w:val="18"/>
                <w:lang w:val="en-GB"/>
              </w:rPr>
              <w:t>Dilyn dull syml o newid os bu angen mewn ffordd saff a c</w:t>
            </w:r>
            <w:r w:rsidR="005228C2">
              <w:rPr>
                <w:rFonts w:ascii="Comic Sans MS" w:hAnsi="Comic Sans MS"/>
                <w:sz w:val="16"/>
                <w:szCs w:val="18"/>
                <w:lang w:val="en-GB"/>
              </w:rPr>
              <w:t>h</w:t>
            </w:r>
            <w:r>
              <w:rPr>
                <w:rFonts w:ascii="Comic Sans MS" w:hAnsi="Comic Sans MS"/>
                <w:sz w:val="16"/>
                <w:szCs w:val="18"/>
                <w:lang w:val="en-GB"/>
              </w:rPr>
              <w:t>asglu arsylwadau gellir mesur gan d</w:t>
            </w:r>
            <w:r w:rsidR="005228C2">
              <w:rPr>
                <w:rFonts w:ascii="Comic Sans MS" w:hAnsi="Comic Sans MS"/>
                <w:sz w:val="16"/>
                <w:szCs w:val="18"/>
                <w:lang w:val="en-GB"/>
              </w:rPr>
              <w:t>d</w:t>
            </w:r>
            <w:r>
              <w:rPr>
                <w:rFonts w:ascii="Comic Sans MS" w:hAnsi="Comic Sans MS"/>
                <w:sz w:val="16"/>
                <w:szCs w:val="18"/>
                <w:lang w:val="en-GB"/>
              </w:rPr>
              <w:t>efnyddio offer syml.</w:t>
            </w:r>
          </w:p>
          <w:p w14:paraId="4EA3C679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781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11D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6C1C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1F32A6C3" w14:textId="77777777" w:rsidTr="00B10CC9">
        <w:trPr>
          <w:trHeight w:hRule="exact" w:val="4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089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D5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Apple LiSung Light" w:eastAsia="Apple LiSung Light" w:hAnsi="Apple LiSung Light" w:cs="Apple LiSung Light" w:hint="eastAsia"/>
                <w:sz w:val="16"/>
                <w:szCs w:val="20"/>
                <w:lang w:val="en-GB"/>
              </w:rPr>
              <w:t>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 xml:space="preserve">Gwneud arsylwadau ansoddol a defnyddio offer safonol i fesur gan </w:t>
            </w:r>
            <w:r w:rsidR="005228C2">
              <w:rPr>
                <w:rFonts w:ascii="Comic Sans MS" w:hAnsi="Comic Sans MS"/>
                <w:sz w:val="16"/>
                <w:szCs w:val="20"/>
                <w:lang w:val="en-GB"/>
              </w:rPr>
              <w:t>d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defnyddio unedau cywir.</w:t>
            </w:r>
          </w:p>
          <w:p w14:paraId="62B72101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67F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587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0924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00575C9D" w14:textId="77777777" w:rsidTr="00B10CC9">
        <w:trPr>
          <w:trHeight w:hRule="exact"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3E7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68B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Apple LiSung Light" w:eastAsia="Apple LiSung Light" w:hAnsi="Apple LiSung Light" w:cs="Apple LiSung Light" w:hint="eastAsia"/>
                <w:sz w:val="16"/>
                <w:szCs w:val="20"/>
                <w:lang w:val="en-GB"/>
              </w:rPr>
              <w:t>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Dewis offerynau mesur sydd yn galluogi i wneud cyfres o fesuriadau manwl.</w:t>
            </w:r>
          </w:p>
          <w:p w14:paraId="258815A1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0F3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4B7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C77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27F6AC93" w14:textId="77777777" w:rsidTr="00B10CC9">
        <w:trPr>
          <w:trHeight w:hRule="exact"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C2C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31C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Apple LiSung Light" w:eastAsia="Apple LiSung Light" w:hAnsi="Apple LiSung Light" w:cs="Apple LiSung Light" w:hint="eastAsia"/>
                <w:sz w:val="16"/>
                <w:szCs w:val="20"/>
                <w:lang w:val="en-GB"/>
              </w:rPr>
              <w:t>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Gwneud arsylwadau manwl a mesuriadau manwl gan d</w:t>
            </w:r>
            <w:r w:rsidR="005228C2">
              <w:rPr>
                <w:rFonts w:ascii="Comic Sans MS" w:hAnsi="Comic Sans MS"/>
                <w:sz w:val="16"/>
                <w:szCs w:val="20"/>
                <w:lang w:val="en-GB"/>
              </w:rPr>
              <w:t>d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efnyddio offer gyda rhaniadau manwl.</w:t>
            </w:r>
          </w:p>
          <w:p w14:paraId="3ED5FA34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F59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6BB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661F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137239FD" w14:textId="77777777" w:rsidTr="00B10CC9">
        <w:trPr>
          <w:trHeight w:hRule="exact" w:val="3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9CD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  <w:p w14:paraId="7081425D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E246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Arsylwi a mesur mewn ffordd systematig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DE6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2C8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30CE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202748A6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709"/>
        <w:gridCol w:w="603"/>
      </w:tblGrid>
      <w:tr w:rsidR="00502E60" w14:paraId="609FF4D1" w14:textId="77777777" w:rsidTr="00B10CC9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C274" w14:textId="77777777" w:rsidR="00502E60" w:rsidRDefault="00502E60">
            <w:pPr>
              <w:rPr>
                <w:rFonts w:ascii="Comic Sans MS" w:hAnsi="Comic Sans MS" w:cs="Comic Sans MS"/>
                <w:b/>
                <w:bCs/>
                <w:sz w:val="16"/>
                <w:szCs w:val="20"/>
                <w:u w:val="single"/>
                <w:lang w:eastAsia="en-GB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20"/>
                <w:u w:val="single"/>
                <w:lang w:eastAsia="en-GB"/>
              </w:rPr>
              <w:t>Fi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8DD2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Cs w:val="20"/>
                <w:u w:val="single"/>
                <w:lang w:eastAsia="en-GB"/>
              </w:rPr>
              <w:t>Cyfathrebu Darganfyddiadau (Tabl a graff)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752D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Wedi Cyrraedd?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088E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Lliw</w:t>
            </w:r>
          </w:p>
        </w:tc>
      </w:tr>
      <w:tr w:rsidR="00502E60" w14:paraId="340BB9D2" w14:textId="77777777" w:rsidTr="00B10CC9">
        <w:trPr>
          <w:trHeight w:hRule="exact"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FD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AC8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Trefnu tabl canlyniadau ac yn gallu llunio siart bar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B1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0F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F6E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48D1B36C" w14:textId="77777777" w:rsidTr="00B10CC9">
        <w:trPr>
          <w:trHeight w:hRule="exact" w:val="3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33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556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Yn gallu llunio tabl canlyniadau cywir heb gymorth yr Athro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07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CB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874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4C08399F" w14:textId="77777777" w:rsidTr="00B10CC9">
        <w:trPr>
          <w:trHeight w:hRule="exact"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27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521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Yn gallu llunio siart bar/graff llinell ar </w:t>
            </w:r>
            <w:r>
              <w:rPr>
                <w:rFonts w:ascii="Comic Sans MS" w:hAnsi="Comic Sans MS" w:cs="Comic Sans MS"/>
                <w:sz w:val="16"/>
                <w:szCs w:val="20"/>
                <w:lang w:eastAsia="en-GB"/>
              </w:rPr>
              <w:t xml:space="preserve">ôl i’r echelinau </w:t>
            </w:r>
            <w:r w:rsidR="005228C2">
              <w:rPr>
                <w:rFonts w:ascii="Comic Sans MS" w:hAnsi="Comic Sans MS" w:cs="Comic Sans MS"/>
                <w:sz w:val="16"/>
                <w:szCs w:val="20"/>
                <w:lang w:eastAsia="en-GB"/>
              </w:rPr>
              <w:t>g</w:t>
            </w:r>
            <w:r>
              <w:rPr>
                <w:rFonts w:ascii="Comic Sans MS" w:hAnsi="Comic Sans MS" w:cs="Comic Sans MS"/>
                <w:sz w:val="16"/>
                <w:szCs w:val="20"/>
                <w:lang w:eastAsia="en-GB"/>
              </w:rPr>
              <w:t xml:space="preserve">ael eu rhoi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AB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F1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F60D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41E7AFC2" w14:textId="77777777" w:rsidTr="00B10CC9">
        <w:trPr>
          <w:trHeight w:hRule="exact"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DF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6BF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Yn gallu dewis siart bar/graff llinell sydd yn dibynnu ar y tabl canlyniadau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95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72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784A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32766331" w14:textId="77777777" w:rsidTr="00B10CC9">
        <w:trPr>
          <w:trHeight w:hRule="exact"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F7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FC2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Yn gallu llunio siart bar/graff llinell heb gymorth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90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BB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6251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53BE5F1F" w14:textId="77777777" w:rsidTr="00B10CC9">
        <w:trPr>
          <w:trHeight w:hRule="exact" w:val="5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74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0B4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Yn gallu dewis graddfeydd a’r echelin ar gyfer eu siart bar/graff llinell ac unedau yn gyson (ee metr)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302" w14:textId="77777777" w:rsidR="00502E60" w:rsidRDefault="00502E60">
            <w:pPr>
              <w:ind w:left="225" w:hanging="225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EC3" w14:textId="77777777" w:rsidR="00502E60" w:rsidRDefault="00502E60">
            <w:pPr>
              <w:ind w:left="225" w:hanging="225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348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5DB001B0" w14:textId="77777777" w:rsidTr="00B10CC9">
        <w:trPr>
          <w:trHeight w:hRule="exact" w:val="2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A6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82C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Yn defnyddio echelinau a graddfeydd cywir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F2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C9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DE1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2ACB7154" w14:textId="77777777" w:rsidTr="00B10CC9">
        <w:trPr>
          <w:trHeight w:hRule="exact"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DE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5A0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Yn defnyddio llinell ffit orau, gan adael allan y pwynt sydd ddim yn ffitio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A5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42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D3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59C76168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709"/>
        <w:gridCol w:w="582"/>
      </w:tblGrid>
      <w:tr w:rsidR="00502E60" w14:paraId="3FD6A081" w14:textId="77777777" w:rsidTr="00B10CC9">
        <w:trPr>
          <w:trHeight w:val="4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C4F9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Fi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5767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Ystyried Darganfyddiadau  - Dadansoddi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E72D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Wedi Cyrraedd?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49A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Lliw</w:t>
            </w:r>
          </w:p>
        </w:tc>
      </w:tr>
      <w:tr w:rsidR="00502E60" w14:paraId="1530CC5F" w14:textId="77777777" w:rsidTr="00B10CC9">
        <w:trPr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8AB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FDD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/>
                <w:sz w:val="16"/>
                <w:szCs w:val="20"/>
                <w:lang w:val="en-GB"/>
              </w:rPr>
              <w:t>Dechrau ystyried patrymau a thueddiadau wrth drafod y tabl/graff.</w:t>
            </w:r>
          </w:p>
          <w:p w14:paraId="57A63FA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01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FB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433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19393570" w14:textId="77777777" w:rsidTr="00B10CC9">
        <w:trPr>
          <w:trHeight w:hRule="exact" w:val="2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4F3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6BD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  <w:t xml:space="preserve">Adnabod patrymau a thueddiadau wrth gyfeirio at y graff.( e.e. wrth i’r uchder </w:t>
            </w:r>
            <w:r w:rsidR="005228C2"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  <w:t>g</w:t>
            </w:r>
            <w:r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  <w:t>ynyddu</w:t>
            </w:r>
            <w:r w:rsidR="005228C2"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  <w:t>)</w:t>
            </w:r>
            <w:r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  <w:t xml:space="preserve"> mae’r....)</w:t>
            </w:r>
          </w:p>
          <w:p w14:paraId="2F64DDC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C7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E8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906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6E2839FA" w14:textId="77777777" w:rsidTr="00B10CC9">
        <w:trPr>
          <w:trHeight w:hRule="exact" w:val="2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D63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rFonts w:cs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58A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  <w:r>
              <w:rPr>
                <w:rFonts w:cs="Comic Sans MS"/>
                <w:sz w:val="16"/>
                <w:szCs w:val="20"/>
              </w:rPr>
              <w:t>Defnyddio graff llinell i ddisgrifo perthnasoedd rhwng ddau newidyn (di-dor)</w:t>
            </w:r>
          </w:p>
          <w:p w14:paraId="03555287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E0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A1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CCB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266A87C2" w14:textId="77777777" w:rsidTr="00B10CC9">
        <w:trPr>
          <w:trHeight w:hRule="exact"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4F3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74D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  <w:t>Dechrau defnyddio ddiffiniadau meintiol</w:t>
            </w:r>
          </w:p>
          <w:p w14:paraId="4124B137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65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B5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0591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045138CD" w14:textId="77777777" w:rsidTr="00B10CC9">
        <w:trPr>
          <w:trHeight w:hRule="exact"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F85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BD8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 w:cs="Comic Sans MS"/>
                <w:sz w:val="16"/>
                <w:szCs w:val="20"/>
                <w:lang w:eastAsia="en-GB"/>
              </w:rPr>
              <w:t xml:space="preserve">Defnyddio rai diffiniadau meintiol a gwnant gyfrifiadau gan ddefnyddio'r unedau cywir.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3D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31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5073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3AFCCEF7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709"/>
        <w:gridCol w:w="561"/>
      </w:tblGrid>
      <w:tr w:rsidR="00502E60" w14:paraId="0E263C38" w14:textId="77777777" w:rsidTr="00B10CC9">
        <w:trPr>
          <w:trHeight w:val="4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9FF1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Fi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9B99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Esbonio Darganfyddiadau  - Rheswm Gwyddonol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F527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Wedi Cyrraedd?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B855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Lliw</w:t>
            </w:r>
          </w:p>
        </w:tc>
      </w:tr>
      <w:tr w:rsidR="00502E60" w14:paraId="1A9D9BB3" w14:textId="77777777" w:rsidTr="00B10CC9">
        <w:trPr>
          <w:trHeight w:hRule="exact" w:val="3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1AE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909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/>
                <w:sz w:val="16"/>
                <w:szCs w:val="20"/>
                <w:lang w:val="en-GB"/>
              </w:rPr>
              <w:t>Rhoi eglurh</w:t>
            </w:r>
            <w:r w:rsidR="005228C2">
              <w:rPr>
                <w:rFonts w:ascii="Comic Sans MS" w:hAnsi="Comic Sans MS"/>
                <w:sz w:val="16"/>
                <w:szCs w:val="20"/>
                <w:lang w:val="en-GB"/>
              </w:rPr>
              <w:t>â</w:t>
            </w:r>
            <w:r>
              <w:rPr>
                <w:rFonts w:ascii="Comic Sans MS" w:hAnsi="Comic Sans MS"/>
                <w:sz w:val="16"/>
                <w:szCs w:val="20"/>
                <w:lang w:val="en-GB"/>
              </w:rPr>
              <w:t>d syml ar gyfer gwahaniaeth rhwng pethau.</w:t>
            </w:r>
          </w:p>
          <w:p w14:paraId="5629FC9A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41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84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05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6291DEA5" w14:textId="77777777" w:rsidTr="00B10CC9">
        <w:trPr>
          <w:trHeight w:hRule="exact" w:val="3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551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C3F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/>
                <w:sz w:val="16"/>
                <w:szCs w:val="20"/>
                <w:lang w:val="en-GB"/>
              </w:rPr>
              <w:t>Defnyddio rhywfaint o wybodaeth wyddonol i esbonio darganfyddiadau</w:t>
            </w:r>
          </w:p>
          <w:p w14:paraId="009EB31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9E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6E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8A28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66051AB9" w14:textId="77777777" w:rsidTr="00B10CC9">
        <w:trPr>
          <w:trHeight w:hRule="exact"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00A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8EB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  <w:t>Defnyddio syniadau gwyddonol a dealltwriaeth (gan ddefnyddio modelau) i egluro darganfyddiadau. (e.e.  mae’r uchder yn cynyddu oherwydd....)</w:t>
            </w:r>
          </w:p>
          <w:p w14:paraId="5AA26C6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8B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F9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F26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16A39718" w14:textId="77777777" w:rsidTr="00B10CC9">
        <w:trPr>
          <w:trHeight w:hRule="exact"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0D8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rFonts w:cs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F0D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  <w:r>
              <w:rPr>
                <w:rFonts w:cs="Comic Sans MS"/>
                <w:sz w:val="16"/>
                <w:szCs w:val="20"/>
              </w:rPr>
              <w:t>Esbonio’r canlyniadau gan ddefnyddio gwybodaeth wyddonol hania</w:t>
            </w:r>
            <w:r w:rsidR="005228C2">
              <w:rPr>
                <w:rFonts w:cs="Comic Sans MS"/>
                <w:sz w:val="16"/>
                <w:szCs w:val="20"/>
              </w:rPr>
              <w:t>e</w:t>
            </w:r>
            <w:r>
              <w:rPr>
                <w:rFonts w:cs="Comic Sans MS"/>
                <w:sz w:val="16"/>
                <w:szCs w:val="20"/>
              </w:rPr>
              <w:t>thiol yn cynnwys modelau</w:t>
            </w:r>
          </w:p>
          <w:p w14:paraId="47A8D4CE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FE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94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B79B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63707354" w14:textId="77777777" w:rsidTr="00B10CC9">
        <w:trPr>
          <w:trHeight w:hRule="exact" w:val="4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8C5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820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Dweud os yw’r berthynas / patrwm rhwng y newidynnau yn cytuno gyda’r rhagfynegiad.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CD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3D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1744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33BB4F72" w14:textId="77777777" w:rsidTr="00B10CC9">
        <w:trPr>
          <w:trHeight w:hRule="exact"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F5F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01E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 w:cs="Comic Sans MS"/>
                <w:sz w:val="16"/>
                <w:szCs w:val="20"/>
                <w:lang w:eastAsia="en-GB"/>
              </w:rPr>
              <w:t>Cymhwyso syniadau haniaethol ac yn gwneud cysylltiadau rhwng prosesau neu systemau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4B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DF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8B5D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33E38807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3AE6568D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3193292E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759F87E6" w14:textId="77777777" w:rsidR="00502E60" w:rsidRDefault="00502E60" w:rsidP="00EA7422">
      <w:pPr>
        <w:outlineLvl w:val="0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Myfyrio </w:t>
      </w:r>
    </w:p>
    <w:p w14:paraId="042D799F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7169"/>
        <w:gridCol w:w="708"/>
        <w:gridCol w:w="709"/>
        <w:gridCol w:w="561"/>
      </w:tblGrid>
      <w:tr w:rsidR="00502E60" w14:paraId="4F458664" w14:textId="77777777" w:rsidTr="00B10CC9">
        <w:trPr>
          <w:trHeight w:val="48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6E00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Fi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DA68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Adolygu deillianau a meini prawf llwyddiant (Gwerthuso)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A8B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Wedi Cyrraedd?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CA45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B10CC9">
              <w:rPr>
                <w:rFonts w:ascii="Comic Sans MS" w:hAnsi="Comic Sans MS"/>
                <w:b/>
                <w:sz w:val="14"/>
                <w:szCs w:val="20"/>
                <w:u w:val="single"/>
              </w:rPr>
              <w:t>Lliw</w:t>
            </w:r>
          </w:p>
        </w:tc>
      </w:tr>
      <w:tr w:rsidR="00502E60" w14:paraId="77C10447" w14:textId="77777777" w:rsidTr="00B10CC9">
        <w:trPr>
          <w:trHeight w:hRule="exact" w:val="3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58D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94B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/>
                <w:sz w:val="16"/>
                <w:szCs w:val="20"/>
                <w:lang w:val="en-GB"/>
              </w:rPr>
              <w:t>Nodi beth weithiodd a heb weithio gan ddechrau ystyried sut y gellid gwella'r dull</w:t>
            </w:r>
          </w:p>
          <w:p w14:paraId="0BBE0846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77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06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871B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4338E4B5" w14:textId="77777777" w:rsidTr="00B10CC9">
        <w:trPr>
          <w:trHeight w:hRule="exact" w:val="34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018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6C9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Penderfynu a oedd y dull yn llwyddianus a sut i wella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3F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B0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DFEA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56C84FCB" w14:textId="77777777" w:rsidTr="00B10CC9">
        <w:trPr>
          <w:trHeight w:hRule="exact" w:val="3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F47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val="en-GB" w:eastAsia="en-GB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0A9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Dechrau i werthuso meini prawf llwyddiant yn adlewyrchu canlyniadau llwyddiannus yn llawn.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02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8B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0A35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4ECFB345" w14:textId="77777777" w:rsidTr="00B10CC9">
        <w:trPr>
          <w:trHeight w:hRule="exact" w:val="4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5F5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rFonts w:cs="Comic Sans MS"/>
                <w:sz w:val="16"/>
                <w:szCs w:val="2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3177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n-GB"/>
              </w:rPr>
            </w:pPr>
            <w:r>
              <w:rPr>
                <w:rFonts w:ascii="Comic Sans MS" w:hAnsi="Comic Sans MS"/>
                <w:sz w:val="16"/>
                <w:szCs w:val="20"/>
              </w:rPr>
              <w:t>Gwerthuso meini prawf llwyddiant yn adlewyrchu canlyniadau llwyddiannus yn llawn.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DCA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60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63CF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519CC78E" w14:textId="77777777" w:rsidTr="00B10CC9">
        <w:trPr>
          <w:trHeight w:hRule="exact" w:val="42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B51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F76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 xml:space="preserve">Mireinio (Gwella) meini prawf llwyddiant at y dyfodol yn </w:t>
            </w:r>
            <w:r w:rsidR="005228C2">
              <w:rPr>
                <w:sz w:val="16"/>
                <w:szCs w:val="20"/>
                <w:lang w:val="es-ES"/>
              </w:rPr>
              <w:t>ô</w:t>
            </w:r>
            <w:r>
              <w:rPr>
                <w:sz w:val="16"/>
                <w:szCs w:val="20"/>
                <w:lang w:val="es-ES"/>
              </w:rPr>
              <w:t>l eu profiadau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BB7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7A6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FAD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06A065E9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52724E85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063B2AF9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502E60" w14:paraId="50637D95" w14:textId="77777777" w:rsidTr="00502E60">
        <w:trPr>
          <w:trHeight w:val="55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4017" w14:textId="77777777" w:rsidR="00502E60" w:rsidRDefault="00502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Sylwadau’r Athro</w:t>
            </w:r>
          </w:p>
        </w:tc>
      </w:tr>
      <w:tr w:rsidR="00502E60" w14:paraId="0629E175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50F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  <w:tr w:rsidR="00502E60" w14:paraId="11BDD491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10A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  <w:tr w:rsidR="00502E60" w14:paraId="549FFB02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08A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  <w:tr w:rsidR="00502E60" w14:paraId="378F154B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381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  <w:tr w:rsidR="00502E60" w14:paraId="731E7525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863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</w:tbl>
    <w:p w14:paraId="7280FBB5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594544EA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5171B014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117CDEC3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7E7A9D1A" w14:textId="77777777" w:rsidR="00502E60" w:rsidRDefault="00502E60" w:rsidP="00EA742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utlineLvl w:val="0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b/>
          <w:sz w:val="32"/>
          <w:u w:val="single"/>
          <w:lang w:val="en-GB"/>
        </w:rPr>
        <w:t>Cyrhaeddiad</w:t>
      </w:r>
    </w:p>
    <w:p w14:paraId="40E9EC7A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n-GB"/>
        </w:rPr>
      </w:pPr>
    </w:p>
    <w:p w14:paraId="6921CBE0" w14:textId="77777777" w:rsidR="00502E60" w:rsidRDefault="00502E60" w:rsidP="00EA742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utlineLvl w:val="0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Datganiad yr athro</w:t>
      </w:r>
    </w:p>
    <w:p w14:paraId="50973C1F" w14:textId="77777777" w:rsidR="00963475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Ar y cyfan, mae dy waith ar gyfer y sgil:</w:t>
      </w:r>
      <w:r w:rsidR="00963475">
        <w:rPr>
          <w:rFonts w:ascii="Comic Sans MS" w:hAnsi="Comic Sans MS"/>
          <w:lang w:val="es-ES"/>
        </w:rPr>
        <w:t xml:space="preserve"> </w:t>
      </w:r>
      <w:r w:rsidR="00963475">
        <w:rPr>
          <w:rFonts w:ascii="Comic Sans MS" w:hAnsi="Comic Sans MS"/>
          <w:lang w:val="es-ES"/>
        </w:rPr>
        <w:tab/>
      </w:r>
    </w:p>
    <w:p w14:paraId="54EA52BE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3C7528ED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CYNLLUNIO yw y lefel   _______ </w:t>
      </w:r>
    </w:p>
    <w:p w14:paraId="75AFE722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7842F7C9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DATBLYGU yw y lefel     _______</w:t>
      </w:r>
    </w:p>
    <w:p w14:paraId="3C28E4B6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07DAFC5A" w14:textId="77777777" w:rsidR="00502E60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</w:t>
      </w:r>
      <w:r w:rsidR="00502E60">
        <w:rPr>
          <w:rFonts w:ascii="Comic Sans MS" w:hAnsi="Comic Sans MS"/>
          <w:lang w:val="es-ES"/>
        </w:rPr>
        <w:t xml:space="preserve">YFYRIO yw y lefel       _______         </w:t>
      </w:r>
    </w:p>
    <w:p w14:paraId="770FC130" w14:textId="77777777" w:rsidR="00963475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14:paraId="32734CFE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ar yr ysgol cyrhaeddiad. </w:t>
      </w:r>
    </w:p>
    <w:p w14:paraId="0C5D7E2C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79BE25EA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  <w:lang w:val="es-ES"/>
        </w:rPr>
      </w:pPr>
    </w:p>
    <w:p w14:paraId="0EC16A3D" w14:textId="77777777" w:rsidR="00502E60" w:rsidRDefault="00502E60" w:rsidP="00EA742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outlineLvl w:val="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Llofnod ........................................................................................... Dyddiad ___/___/___</w:t>
      </w:r>
    </w:p>
    <w:p w14:paraId="2D154CC0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  <w:b/>
          <w:u w:val="single"/>
          <w:lang w:val="es-ES"/>
        </w:rPr>
      </w:pPr>
    </w:p>
    <w:p w14:paraId="252E2A22" w14:textId="77777777" w:rsidR="00502E60" w:rsidRDefault="00502E60" w:rsidP="00EA742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outlineLvl w:val="0"/>
        <w:rPr>
          <w:rFonts w:ascii="Comic Sans MS" w:hAnsi="Comic Sans MS"/>
          <w:lang w:val="es-ES"/>
        </w:rPr>
      </w:pPr>
      <w:r>
        <w:rPr>
          <w:rFonts w:ascii="Comic Sans MS" w:hAnsi="Comic Sans MS"/>
          <w:b/>
          <w:u w:val="single"/>
          <w:lang w:val="es-ES"/>
        </w:rPr>
        <w:t>Datganiad y disgybl</w:t>
      </w:r>
    </w:p>
    <w:p w14:paraId="77131FA8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Comic Sans MS"/>
          <w:lang w:val="es-ES" w:eastAsia="en-GB"/>
        </w:rPr>
      </w:pPr>
      <w:r>
        <w:rPr>
          <w:rFonts w:ascii="Comic Sans MS" w:hAnsi="Comic Sans MS" w:cs="Comic Sans MS"/>
          <w:lang w:val="es-ES" w:eastAsia="en-GB"/>
        </w:rPr>
        <w:t>Er mwyn gwella yn y dasg nesaf, mae’n rhaid imi geisio gwneud y canlynol:</w:t>
      </w:r>
    </w:p>
    <w:p w14:paraId="33B270E9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5FA25E4E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3475">
        <w:rPr>
          <w:rFonts w:ascii="Comic Sans MS" w:hAnsi="Comic Sans MS"/>
          <w:lang w:val="en-GB"/>
        </w:rPr>
        <w:t>....................................................................................................................................</w:t>
      </w:r>
    </w:p>
    <w:p w14:paraId="7308B0FF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  <w:lang w:val="en-GB"/>
        </w:rPr>
      </w:pPr>
    </w:p>
    <w:p w14:paraId="2F7B1E99" w14:textId="77777777" w:rsidR="00502E60" w:rsidRDefault="00502E60" w:rsidP="00EA742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outlineLvl w:val="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Llofnod ...........................................................................................</w:t>
      </w:r>
      <w:r>
        <w:rPr>
          <w:rFonts w:ascii="Comic Sans MS" w:hAnsi="Comic Sans MS"/>
        </w:rPr>
        <w:t xml:space="preserve"> Dyddiad ___/___/___</w:t>
      </w:r>
      <w:bookmarkStart w:id="1" w:name="cysill"/>
      <w:bookmarkEnd w:id="1"/>
    </w:p>
    <w:p w14:paraId="2151A615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</w:rPr>
      </w:pPr>
    </w:p>
    <w:p w14:paraId="545D2694" w14:textId="77777777" w:rsidR="00502E60" w:rsidRPr="00785272" w:rsidRDefault="00502E60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sectPr w:rsidR="00502E60" w:rsidRPr="00785272" w:rsidSect="009465D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LiSung Light">
    <w:altName w:val="Calibri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7C7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72"/>
    <w:rsid w:val="003B3C97"/>
    <w:rsid w:val="004937CE"/>
    <w:rsid w:val="00502E60"/>
    <w:rsid w:val="005228C2"/>
    <w:rsid w:val="005951F3"/>
    <w:rsid w:val="00785272"/>
    <w:rsid w:val="007912D9"/>
    <w:rsid w:val="007E01D4"/>
    <w:rsid w:val="009465DB"/>
    <w:rsid w:val="00963475"/>
    <w:rsid w:val="00B10CC9"/>
    <w:rsid w:val="00D16D72"/>
    <w:rsid w:val="00E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6AB6"/>
  <w15:chartTrackingRefBased/>
  <w15:docId w15:val="{2055CF4A-95C6-4339-9865-7AE504D3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TabletextKids">
    <w:name w:val="4.1 Table text Kids"/>
    <w:basedOn w:val="Normal"/>
    <w:rsid w:val="00502E60"/>
    <w:pPr>
      <w:framePr w:wrap="auto" w:vAnchor="page" w:hAnchor="page" w:x="1248" w:y="3403"/>
      <w:suppressAutoHyphens/>
      <w:spacing w:after="120"/>
    </w:pPr>
    <w:rPr>
      <w:rFonts w:ascii="Comic Sans MS" w:hAnsi="Comic Sans MS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8916</Characters>
  <Application>Microsoft Office Word</Application>
  <DocSecurity>4</DocSecurity>
  <Lines>537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(ST) - Carwyn L Owen</dc:creator>
  <cp:keywords/>
  <dc:description/>
  <cp:lastModifiedBy>Claire Burgess</cp:lastModifiedBy>
  <cp:revision>2</cp:revision>
  <cp:lastPrinted>2019-03-01T11:55:00Z</cp:lastPrinted>
  <dcterms:created xsi:type="dcterms:W3CDTF">2019-03-04T14:46:00Z</dcterms:created>
  <dcterms:modified xsi:type="dcterms:W3CDTF">2019-03-04T14:46:00Z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fe2debf8-5a0f-421e-99d1-bd53209ab18b</vt:lpwstr>
  </property>
  <property fmtid="{D5CDD505-2E9C-101B-9397-08002B2CF9AE}" pid="3" name="HorizonClassification">
    <vt:lpwstr>EXTERNALLY MARKED</vt:lpwstr>
  </property>
</Properties>
</file>